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A42" w:rsidRDefault="00E40A42" w:rsidP="00400D5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00D50" w:rsidRDefault="00400D50" w:rsidP="00400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Перечень лиц</w:t>
      </w:r>
      <w:r w:rsidR="005C4832"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которые вправе обратиться </w:t>
      </w:r>
      <w:r w:rsidR="000A4F61">
        <w:rPr>
          <w:rFonts w:ascii="Times New Roman" w:eastAsia="Times New Roman" w:hAnsi="Times New Roman" w:cs="Times New Roman"/>
          <w:b/>
          <w:lang w:eastAsia="ru-RU"/>
        </w:rPr>
        <w:t>за заключением договора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о подключени</w:t>
      </w:r>
      <w:r w:rsidR="000A4F61">
        <w:rPr>
          <w:rFonts w:ascii="Times New Roman" w:eastAsia="Times New Roman" w:hAnsi="Times New Roman" w:cs="Times New Roman"/>
          <w:b/>
          <w:lang w:eastAsia="ru-RU"/>
        </w:rPr>
        <w:t>и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(технологическое присоединение) к централизованным системам холодного водоснабжения и (или) водоотведения</w:t>
      </w:r>
      <w:r w:rsidR="005C4832">
        <w:rPr>
          <w:rFonts w:ascii="Times New Roman" w:eastAsia="Times New Roman" w:hAnsi="Times New Roman" w:cs="Times New Roman"/>
          <w:b/>
          <w:lang w:eastAsia="ru-RU"/>
        </w:rPr>
        <w:t xml:space="preserve"> (далее - Перечень лиц)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400D50" w:rsidRDefault="00400D50" w:rsidP="00400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00D50" w:rsidRPr="00400D50" w:rsidRDefault="00400D50" w:rsidP="00400D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а) правообладатель земельного участка и (или) подключаемого объекта;</w:t>
      </w:r>
    </w:p>
    <w:p w:rsidR="00400D50" w:rsidRPr="00400D50" w:rsidRDefault="00400D50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б) лицо, которому в предусмотренных земельным законодательством случаях выдано разрешение на использование земель или земельного участка, находящегося в государственной или муниципальной собственности, без предоставления земельного участка и установления сервитута, публичного сервитута, а также лицо, являющееся обладателем сервитута или публичного сервитута, которые установлены в соответствии с гражданским законодательством, земельным законодательством;</w:t>
      </w:r>
    </w:p>
    <w:p w:rsidR="00400D50" w:rsidRPr="00400D50" w:rsidRDefault="00400D50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в) лицо, с которым заключен договор о комплексном развитии территории, при наличии утвержденных в установленных порядке проекта планировки территории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участка;</w:t>
      </w:r>
    </w:p>
    <w:p w:rsidR="00896456" w:rsidRDefault="00400D50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г) федеральный орган исполнительной власти, орган исполнительной власти субъекта Российской Федерации, орган местного самоуправления, юридическое лицо, созданное Российской Федерацией, субъектом Российской Федерации или муниципальным образованием,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значения, объектов регионального значения, объектов местного значения (в случаях, предусмотренных статьей 52.1 Градостроительного</w:t>
      </w:r>
      <w:r w:rsidRPr="00400D5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00D50">
        <w:rPr>
          <w:rFonts w:ascii="Times New Roman" w:eastAsia="Times New Roman" w:hAnsi="Times New Roman" w:cs="Times New Roman"/>
          <w:lang w:eastAsia="ru-RU"/>
        </w:rPr>
        <w:t>кодекса Российской Федерации).</w:t>
      </w:r>
    </w:p>
    <w:p w:rsidR="007B6D47" w:rsidRDefault="007B6D47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</w:p>
    <w:p w:rsidR="007B6D47" w:rsidRPr="007B6D47" w:rsidRDefault="007B6D47" w:rsidP="000A4F61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>Данная информация предоставлена на основании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i/>
          <w:sz w:val="18"/>
          <w:szCs w:val="18"/>
        </w:rPr>
        <w:t xml:space="preserve">п. 9 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>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</w:t>
      </w:r>
      <w:r>
        <w:rPr>
          <w:rFonts w:ascii="Times New Roman" w:eastAsia="Calibri" w:hAnsi="Times New Roman" w:cs="Times New Roman"/>
          <w:i/>
          <w:sz w:val="18"/>
          <w:szCs w:val="18"/>
        </w:rPr>
        <w:t>тельства Российской Федерации".</w:t>
      </w: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400D5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40A42" w:rsidRDefault="00E40A42" w:rsidP="007B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Перечень документов</w:t>
      </w:r>
      <w:r w:rsidR="009A3032"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прилагаемых к </w:t>
      </w:r>
      <w:r w:rsidR="000A4F61">
        <w:rPr>
          <w:rFonts w:ascii="Times New Roman" w:eastAsia="Times New Roman" w:hAnsi="Times New Roman" w:cs="Times New Roman"/>
          <w:b/>
          <w:lang w:eastAsia="ru-RU"/>
        </w:rPr>
        <w:t xml:space="preserve">заявлению </w:t>
      </w:r>
      <w:r w:rsidR="009A3032">
        <w:rPr>
          <w:rFonts w:ascii="Times New Roman" w:eastAsia="Times New Roman" w:hAnsi="Times New Roman" w:cs="Times New Roman"/>
          <w:b/>
          <w:lang w:eastAsia="ru-RU"/>
        </w:rPr>
        <w:t>о подключении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(технологическое присоединение) к централизованным системам холодного водоснабжения и (или) водоотведения</w:t>
      </w:r>
      <w:r w:rsidR="00400D50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E40A42" w:rsidRDefault="00E40A42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0A4F61">
        <w:rPr>
          <w:rFonts w:ascii="Times New Roman" w:hAnsi="Times New Roman" w:cs="Times New Roman"/>
        </w:rPr>
        <w:t>опи</w:t>
      </w:r>
      <w:r w:rsidR="00D3502E">
        <w:rPr>
          <w:rFonts w:ascii="Times New Roman" w:hAnsi="Times New Roman" w:cs="Times New Roman"/>
        </w:rPr>
        <w:t>я</w:t>
      </w:r>
      <w:r w:rsidRPr="000A4F61">
        <w:rPr>
          <w:rFonts w:ascii="Times New Roman" w:hAnsi="Times New Roman" w:cs="Times New Roman"/>
        </w:rPr>
        <w:t xml:space="preserve"> </w:t>
      </w:r>
      <w:r w:rsidR="00D3502E" w:rsidRPr="00D3502E">
        <w:rPr>
          <w:rFonts w:ascii="Times New Roman" w:hAnsi="Times New Roman" w:cs="Times New Roman"/>
        </w:rPr>
        <w:t>паспорта или иного документа, удостоверяющего личность (для физических лиц), а также документы, подтверждающие полномочия лица, подписавшего заявление</w:t>
      </w:r>
      <w:r w:rsidR="00015A34">
        <w:rPr>
          <w:rFonts w:ascii="Times New Roman" w:hAnsi="Times New Roman" w:cs="Times New Roman"/>
        </w:rPr>
        <w:t>.</w:t>
      </w: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0A4F61">
        <w:rPr>
          <w:rFonts w:ascii="Times New Roman" w:hAnsi="Times New Roman" w:cs="Times New Roman"/>
        </w:rPr>
        <w:t xml:space="preserve">опии </w:t>
      </w:r>
      <w:r w:rsidR="00D3502E" w:rsidRPr="00D3502E">
        <w:rPr>
          <w:rFonts w:ascii="Times New Roman" w:hAnsi="Times New Roman" w:cs="Times New Roman"/>
        </w:rPr>
        <w:t>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объектом, за исключением случаев, предусмотренных абзацами четвертым - шестым настоящего пункта.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 При отсутствии правоудостоверяющих документов прилагаются копии правоустанавливающих документов</w:t>
      </w:r>
      <w:r w:rsidRPr="000A4F61">
        <w:rPr>
          <w:rFonts w:ascii="Times New Roman" w:hAnsi="Times New Roman" w:cs="Times New Roman"/>
        </w:rPr>
        <w:t>.</w:t>
      </w: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0A4F61">
        <w:rPr>
          <w:rFonts w:ascii="Times New Roman" w:hAnsi="Times New Roman" w:cs="Times New Roman"/>
        </w:rPr>
        <w:t>При обращении с заявлением о подключении лиц, указанных в п</w:t>
      </w:r>
      <w:r w:rsidR="00893D9B">
        <w:rPr>
          <w:rFonts w:ascii="Times New Roman" w:hAnsi="Times New Roman" w:cs="Times New Roman"/>
        </w:rPr>
        <w:t>.</w:t>
      </w:r>
      <w:r w:rsidRPr="000A4F61">
        <w:rPr>
          <w:rFonts w:ascii="Times New Roman" w:hAnsi="Times New Roman" w:cs="Times New Roman"/>
        </w:rPr>
        <w:t>"в"</w:t>
      </w:r>
      <w:r w:rsidR="00015A34">
        <w:rPr>
          <w:rFonts w:ascii="Times New Roman" w:hAnsi="Times New Roman" w:cs="Times New Roman"/>
        </w:rPr>
        <w:t xml:space="preserve"> Перечня лиц</w:t>
      </w:r>
      <w:r w:rsidRPr="000A4F61">
        <w:rPr>
          <w:rFonts w:ascii="Times New Roman" w:hAnsi="Times New Roman" w:cs="Times New Roman"/>
        </w:rPr>
        <w:t xml:space="preserve">, к заявлению о подключении должны быть приложены копия договора о комплексном развитии территории, копии утвержденных в установленных порядке проекта планировки территории комплексного развития, комплексной схемы инженерного обеспечения территории комплексного развития, </w:t>
      </w:r>
      <w:r w:rsidRPr="000A4F61">
        <w:rPr>
          <w:rFonts w:ascii="Times New Roman" w:hAnsi="Times New Roman" w:cs="Times New Roman"/>
        </w:rPr>
        <w:lastRenderedPageBreak/>
        <w:t>схемы расположения земельного участка или земельных участков на кадастровом плане территории, градостроительном плане земельного участка.</w:t>
      </w: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 w:hanging="387"/>
        <w:jc w:val="both"/>
        <w:rPr>
          <w:rFonts w:ascii="Times New Roman" w:hAnsi="Times New Roman" w:cs="Times New Roman"/>
        </w:rPr>
      </w:pPr>
      <w:r w:rsidRPr="000A4F61">
        <w:rPr>
          <w:rFonts w:ascii="Times New Roman" w:hAnsi="Times New Roman" w:cs="Times New Roman"/>
        </w:rPr>
        <w:t>В случаях, предусмотренных частью 6 статьи 52.1 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заявлением о подключении лиц, указанных в п</w:t>
      </w:r>
      <w:r w:rsidR="00893D9B">
        <w:rPr>
          <w:rFonts w:ascii="Times New Roman" w:hAnsi="Times New Roman" w:cs="Times New Roman"/>
        </w:rPr>
        <w:t>.</w:t>
      </w:r>
      <w:r w:rsidRPr="000A4F61">
        <w:rPr>
          <w:rFonts w:ascii="Times New Roman" w:hAnsi="Times New Roman" w:cs="Times New Roman"/>
        </w:rPr>
        <w:t xml:space="preserve"> "г"</w:t>
      </w:r>
      <w:r w:rsidR="00015A34">
        <w:rPr>
          <w:rFonts w:ascii="Times New Roman" w:hAnsi="Times New Roman" w:cs="Times New Roman"/>
        </w:rPr>
        <w:t xml:space="preserve"> Перечня лиц</w:t>
      </w:r>
      <w:r w:rsidRPr="000A4F61">
        <w:rPr>
          <w:rFonts w:ascii="Times New Roman" w:hAnsi="Times New Roman" w:cs="Times New Roman"/>
        </w:rPr>
        <w:t xml:space="preserve">,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целях, утвержденного проекта межевания территории и (или)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</w:t>
      </w:r>
      <w:r w:rsidR="00015A34">
        <w:rPr>
          <w:rFonts w:ascii="Times New Roman" w:hAnsi="Times New Roman" w:cs="Times New Roman"/>
        </w:rPr>
        <w:t>на кадастровом плане территории.</w:t>
      </w:r>
    </w:p>
    <w:p w:rsidR="000A4F61" w:rsidRPr="000A4F61" w:rsidRDefault="00C554CC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C554CC">
        <w:rPr>
          <w:rFonts w:ascii="Times New Roman" w:hAnsi="Times New Roman" w:cs="Times New Roman"/>
        </w:rPr>
        <w:t xml:space="preserve">опии </w:t>
      </w:r>
      <w:r w:rsidR="00D3502E" w:rsidRPr="00D3502E">
        <w:rPr>
          <w:rFonts w:ascii="Times New Roman" w:hAnsi="Times New Roman" w:cs="Times New Roman"/>
        </w:rPr>
        <w:t>правоудостоверяющих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 </w:t>
      </w:r>
      <w:hyperlink r:id="rId8" w:history="1">
        <w:r w:rsidR="00D3502E" w:rsidRPr="00D3502E">
          <w:rPr>
            <w:rStyle w:val="ab"/>
            <w:rFonts w:ascii="Times New Roman" w:hAnsi="Times New Roman" w:cs="Times New Roman"/>
          </w:rPr>
          <w:t>кодексом</w:t>
        </w:r>
      </w:hyperlink>
      <w:r w:rsidR="00D3502E" w:rsidRPr="00D3502E">
        <w:rPr>
          <w:rFonts w:ascii="Times New Roman" w:hAnsi="Times New Roman" w:cs="Times New Roman"/>
        </w:rPr>
        <w:t> 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проектирования,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водоотведения) при его наличии.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 При отсутствии правоудостоверяющих документов прилагаются копии правоустанавливающих документов</w:t>
      </w:r>
      <w:r w:rsidR="00015A34">
        <w:rPr>
          <w:rFonts w:ascii="Times New Roman" w:hAnsi="Times New Roman" w:cs="Times New Roman"/>
        </w:rPr>
        <w:t>.</w:t>
      </w: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A4F61">
        <w:rPr>
          <w:rFonts w:ascii="Times New Roman" w:hAnsi="Times New Roman" w:cs="Times New Roman"/>
        </w:rPr>
        <w:t>итуационный план расположения объекта с привязкой к территории населенного пункта;</w:t>
      </w:r>
    </w:p>
    <w:p w:rsidR="000A4F61" w:rsidRP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0A4F61">
        <w:rPr>
          <w:rFonts w:ascii="Times New Roman" w:hAnsi="Times New Roman" w:cs="Times New Roman"/>
        </w:rPr>
        <w:t>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</w:t>
      </w:r>
      <w:r w:rsidR="00015A34">
        <w:rPr>
          <w:rFonts w:ascii="Times New Roman" w:hAnsi="Times New Roman" w:cs="Times New Roman"/>
        </w:rPr>
        <w:t xml:space="preserve"> эксплуатирующими организациями.</w:t>
      </w:r>
    </w:p>
    <w:p w:rsidR="000A4F61" w:rsidRDefault="000A4F61" w:rsidP="00893D9B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0A4F61">
        <w:rPr>
          <w:rFonts w:ascii="Times New Roman" w:hAnsi="Times New Roman" w:cs="Times New Roman"/>
        </w:rPr>
        <w:t>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(процентов), при подключении к централизованной системе горячего водоснабжения - баланс потребления горячей воды подключаемого объекта (с указанием це</w:t>
      </w:r>
      <w:r w:rsidR="00015A34">
        <w:rPr>
          <w:rFonts w:ascii="Times New Roman" w:hAnsi="Times New Roman" w:cs="Times New Roman"/>
        </w:rPr>
        <w:t>лей использования горячей воды).</w:t>
      </w:r>
    </w:p>
    <w:p w:rsidR="00506B4D" w:rsidRPr="00015A34" w:rsidRDefault="000A4F61" w:rsidP="00015A34">
      <w:pPr>
        <w:pStyle w:val="aa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015A34">
        <w:rPr>
          <w:rFonts w:ascii="Times New Roman" w:hAnsi="Times New Roman" w:cs="Times New Roman"/>
        </w:rPr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территории, в случае, если договором о подключении будет предусмотрено осуществление исполнителем работ по архитектурно-строительному проектированию, строительству, реконструкции или модернизации объектов централизованных систем горячего, холодного водоснабжения и (или) водоотведения на земельном участке заявителя (за исключением подключения жилых домов и ранее построенных, но не подключенных подключаемых объектов).</w:t>
      </w:r>
      <w:r w:rsidR="00923B39" w:rsidRPr="00015A34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0A4F61" w:rsidRDefault="000A4F61" w:rsidP="000A4F6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0A4F61" w:rsidRPr="000A4F61" w:rsidRDefault="000A4F61" w:rsidP="000A4F6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896456" w:rsidRPr="00896456" w:rsidRDefault="00896456" w:rsidP="000A4F61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Данная информация </w:t>
      </w:r>
      <w:r w:rsidR="00400D50">
        <w:rPr>
          <w:rFonts w:ascii="Times New Roman" w:eastAsia="Calibri" w:hAnsi="Times New Roman" w:cs="Times New Roman"/>
          <w:i/>
          <w:sz w:val="18"/>
          <w:szCs w:val="18"/>
        </w:rPr>
        <w:t>предоставлена на основании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="00400D50">
        <w:rPr>
          <w:rFonts w:ascii="Times New Roman" w:eastAsia="Calibri" w:hAnsi="Times New Roman" w:cs="Times New Roman"/>
          <w:i/>
          <w:sz w:val="18"/>
          <w:szCs w:val="18"/>
        </w:rPr>
        <w:t xml:space="preserve">п. </w:t>
      </w:r>
      <w:r w:rsidR="000A4F61">
        <w:rPr>
          <w:rFonts w:ascii="Times New Roman" w:eastAsia="Calibri" w:hAnsi="Times New Roman" w:cs="Times New Roman"/>
          <w:i/>
          <w:sz w:val="18"/>
          <w:szCs w:val="18"/>
        </w:rPr>
        <w:t>26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bookmarkStart w:id="0" w:name="_GoBack"/>
      <w:bookmarkEnd w:id="0"/>
    </w:p>
    <w:sectPr w:rsidR="00D26F80" w:rsidSect="00893D9B">
      <w:type w:val="continuous"/>
      <w:pgSz w:w="11906" w:h="16838"/>
      <w:pgMar w:top="851" w:right="850" w:bottom="1134" w:left="85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30A8"/>
    <w:multiLevelType w:val="hybridMultilevel"/>
    <w:tmpl w:val="92345496"/>
    <w:lvl w:ilvl="0" w:tplc="3614FA0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564D6"/>
    <w:multiLevelType w:val="hybridMultilevel"/>
    <w:tmpl w:val="9188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5A34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4F61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0D50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4832"/>
    <w:rsid w:val="005C5F1D"/>
    <w:rsid w:val="005C5FC9"/>
    <w:rsid w:val="005C723B"/>
    <w:rsid w:val="005D0341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6D47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3D9B"/>
    <w:rsid w:val="008946E4"/>
    <w:rsid w:val="00894822"/>
    <w:rsid w:val="00895259"/>
    <w:rsid w:val="008960F3"/>
    <w:rsid w:val="008962DE"/>
    <w:rsid w:val="00896456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3032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36BE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4CC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02E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0A42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C55AD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3490566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D4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38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6D938-1344-4AE9-BE86-21DA6531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2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306</cp:revision>
  <cp:lastPrinted>2022-02-18T13:29:00Z</cp:lastPrinted>
  <dcterms:created xsi:type="dcterms:W3CDTF">2014-11-21T08:36:00Z</dcterms:created>
  <dcterms:modified xsi:type="dcterms:W3CDTF">2024-03-25T10:54:00Z</dcterms:modified>
</cp:coreProperties>
</file>